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04051F73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EC386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EC386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2053E825" w:rsidR="00114B2C" w:rsidRPr="002A55C6" w:rsidRDefault="00804FA2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Zarządzanie strategiczne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6C254795" w:rsidR="00C85B55" w:rsidRPr="00A13013" w:rsidRDefault="000F4F1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Marek Matejun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4825127F" w:rsidR="00114B2C" w:rsidRPr="00A13013" w:rsidRDefault="000F4F1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Marek Matejun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CE893D3" w:rsidR="00AC17ED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6DDD6E59" w:rsidR="00E31C36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4E2CF1AF" w:rsidR="00C85B55" w:rsidRPr="002A55C6" w:rsidRDefault="000F4F1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5F89B52" w:rsidR="00E31C36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414D11F8" w:rsidR="00AC17ED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Wykład/</w:t>
            </w:r>
            <w:r w:rsidR="00804FA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ćwiczenia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30A65104" w:rsidR="00AC17ED" w:rsidRPr="002A55C6" w:rsidRDefault="005349A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semestr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VI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13546ABA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CB0D5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622AB1E9" w:rsidR="009C36C3" w:rsidRPr="002A55C6" w:rsidRDefault="005349A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3A282F31" w:rsidR="009C36C3" w:rsidRPr="002A55C6" w:rsidRDefault="005349A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57516A1E" w:rsidR="009C36C3" w:rsidRPr="002A55C6" w:rsidRDefault="005349A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461E5A87" w:rsidR="009C36C3" w:rsidRPr="005A160C" w:rsidRDefault="005349A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45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777EDA12" w:rsidR="009C36C3" w:rsidRPr="002A55C6" w:rsidRDefault="005349A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1F9DCE56" w:rsidR="009C36C3" w:rsidRPr="002A55C6" w:rsidRDefault="005349A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6C998028" w:rsidR="009C36C3" w:rsidRPr="002A55C6" w:rsidRDefault="005349A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7D22AF7C" w:rsidR="009C36C3" w:rsidRPr="005A160C" w:rsidRDefault="005349A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787C9A60" w:rsidR="008E3C08" w:rsidRPr="008D77DE" w:rsidRDefault="00804FA2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Znajomość pojęć z podstaw zarządzania, mikroekonomii, makroeonomii</w:t>
            </w:r>
            <w:r w:rsidR="005349A2">
              <w:rPr>
                <w:rFonts w:ascii="Times New Roman" w:hAnsi="Times New Roman" w:cs="Times New Roman"/>
                <w:sz w:val="20"/>
                <w:szCs w:val="20"/>
              </w:rPr>
              <w:t xml:space="preserve">, teorii przedsiębiorstwa i przedsiębiorczości, nauki o organizacji 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1EF0F5B" w14:textId="77777777" w:rsidR="00CC15CA" w:rsidRDefault="00DC23BB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Zapoznanie studentów z problematyką zarządzania strategicznego w przedsiębiorstwie.</w:t>
            </w:r>
          </w:p>
          <w:p w14:paraId="6B916E51" w14:textId="77777777" w:rsidR="00DC23BB" w:rsidRDefault="00DC23BB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Nauczenie studentów prawidłowego doboru strategii, mierników, zakładania celów jakościowych/realnych, kontroli nad przebiegiem realizacji i sposób modyfikowania strategii.</w:t>
            </w:r>
          </w:p>
          <w:p w14:paraId="6B3B37B9" w14:textId="6A55D7D1" w:rsidR="00DC23BB" w:rsidRPr="00D979EE" w:rsidRDefault="00DC23BB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Przedstawienie studentom studiów przypadku, które pomogą im zrozumieć dobre praktyki wykorzystywane w tworzeniu strategii i łatwiej odnaleźć błędy w strategiach dzięki umiejętności analizy ich najważniejszych elementów.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2E3F7BB5" w:rsidR="00C608A3" w:rsidRPr="007D0D03" w:rsidRDefault="008E3C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dyskusje.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7BAD2085" w:rsidR="003B017B" w:rsidRPr="002A55C6" w:rsidRDefault="008E3C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</w:t>
            </w:r>
            <w:r w:rsidR="002F1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oraz </w:t>
            </w:r>
            <w:r w:rsidR="005715A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technik i narzędzi komputerowych używanych przez inżynierów jakości.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D763C" w:rsidRPr="00114B2C" w14:paraId="28EF81F8" w14:textId="77777777" w:rsidTr="005F096E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BD763C" w:rsidRPr="001974C2" w:rsidRDefault="00BD763C" w:rsidP="00BD7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4D61584C" w14:textId="77777777" w:rsidR="00BD763C" w:rsidRDefault="00BD763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K1P_W07</w:t>
            </w:r>
          </w:p>
          <w:p w14:paraId="5261B66A" w14:textId="431296DA" w:rsidR="00BD763C" w:rsidRPr="009F5DED" w:rsidRDefault="00BD763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Posiada wiedzę na temat istoty, części składowych oraz zasad zarządzania strategicznego. Potrafi wykorzystać swoją wiedzę w praktyce podczas realizacji zadań inżynierskich.</w:t>
            </w:r>
          </w:p>
        </w:tc>
        <w:tc>
          <w:tcPr>
            <w:tcW w:w="2727" w:type="dxa"/>
            <w:gridSpan w:val="6"/>
            <w:vAlign w:val="center"/>
          </w:tcPr>
          <w:p w14:paraId="5800920B" w14:textId="62729E3E" w:rsidR="00BD763C" w:rsidRPr="000E0F81" w:rsidRDefault="00BD763C" w:rsidP="00BD76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BD763C" w:rsidRPr="00114B2C" w14:paraId="09DE05B7" w14:textId="77777777" w:rsidTr="005F096E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BD763C" w:rsidRPr="001974C2" w:rsidRDefault="00BD763C" w:rsidP="00BD7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26078719" w14:textId="77777777" w:rsidR="00BD763C" w:rsidRDefault="00BD763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K1P_W09</w:t>
            </w:r>
          </w:p>
          <w:p w14:paraId="42FEE4EC" w14:textId="58B5D1E1" w:rsidR="00BD763C" w:rsidRPr="00A1154E" w:rsidRDefault="00BD763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Wie jak dokonać zdefiniowania wybranego przedsiębiorstwa i jego roli oraz funkcji na danym rynku. Jest świadomy istotności i roli jaką odgrywa prawidłowo przygotowana i wdrażana strategia zarządzania w przedsiębiorstwie.</w:t>
            </w:r>
          </w:p>
        </w:tc>
        <w:tc>
          <w:tcPr>
            <w:tcW w:w="2727" w:type="dxa"/>
            <w:gridSpan w:val="6"/>
            <w:vAlign w:val="center"/>
          </w:tcPr>
          <w:p w14:paraId="47A11637" w14:textId="622D94ED" w:rsidR="00BD763C" w:rsidRPr="00785893" w:rsidRDefault="00BD763C" w:rsidP="00BD76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BD763C" w:rsidRPr="00114B2C" w14:paraId="0070709F" w14:textId="77777777" w:rsidTr="005F096E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13DA72E" w14:textId="77777777" w:rsidR="00BD763C" w:rsidRPr="001974C2" w:rsidRDefault="00BD763C" w:rsidP="00BD7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4627C92" w14:textId="77777777" w:rsidR="00BD763C" w:rsidRDefault="00BD763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K1P_W10</w:t>
            </w:r>
          </w:p>
          <w:p w14:paraId="75436FB1" w14:textId="196BE48A" w:rsidR="00BD763C" w:rsidRPr="00A1154E" w:rsidRDefault="009C580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 nowoczesne koncepcje zarządzania przedsiębiorstwem i posiada wiedzę z zakresu controllingu w przedsiębiorstwach produkcyjnych. Potrafi opracować i wdrożyć strategię dzięki znajomości metod sporządzania i wykonywania planów strategicznych w przedsiębiorstwie.</w:t>
            </w:r>
          </w:p>
        </w:tc>
        <w:tc>
          <w:tcPr>
            <w:tcW w:w="2727" w:type="dxa"/>
            <w:gridSpan w:val="6"/>
            <w:vAlign w:val="center"/>
          </w:tcPr>
          <w:p w14:paraId="3720CD4A" w14:textId="09B7313A" w:rsidR="00BD763C" w:rsidRPr="00785893" w:rsidRDefault="00BD763C" w:rsidP="00BD76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BD763C" w:rsidRPr="00114B2C" w14:paraId="50211562" w14:textId="77777777" w:rsidTr="005F096E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6422E7" w14:textId="77777777" w:rsidR="00BD763C" w:rsidRPr="001974C2" w:rsidRDefault="00BD763C" w:rsidP="00BD7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23FE2D29" w14:textId="77777777" w:rsidR="00BD763C" w:rsidRDefault="009C580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K1P_W11</w:t>
            </w:r>
          </w:p>
          <w:p w14:paraId="3B9BB429" w14:textId="0BFD8D67" w:rsidR="009C580C" w:rsidRPr="00A1154E" w:rsidRDefault="009C580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Posiada wiedzę pozwalającą na trafne identyfikowanie i prawidłowy dobór metod prognozowania przedsięwzięć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gospodarczych. Potrafi również dokonać analizy przydatności danych przedsięwzięć dla przedsiębiorstwa.</w:t>
            </w:r>
          </w:p>
        </w:tc>
        <w:tc>
          <w:tcPr>
            <w:tcW w:w="2727" w:type="dxa"/>
            <w:gridSpan w:val="6"/>
            <w:vAlign w:val="center"/>
          </w:tcPr>
          <w:p w14:paraId="5F5B643B" w14:textId="53E82B7A" w:rsidR="00BD763C" w:rsidRPr="00785893" w:rsidRDefault="00BD763C" w:rsidP="00BD76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lastRenderedPageBreak/>
              <w:t>test wiedzy / praca pisemna</w:t>
            </w:r>
          </w:p>
        </w:tc>
      </w:tr>
      <w:tr w:rsidR="00BD763C" w:rsidRPr="00114B2C" w14:paraId="3978A1F1" w14:textId="77777777" w:rsidTr="005F096E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D8F71AC" w14:textId="77777777" w:rsidR="00BD763C" w:rsidRPr="001974C2" w:rsidRDefault="00BD763C" w:rsidP="00BD7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13089FB1" w14:textId="77777777" w:rsidR="00BD763C" w:rsidRPr="00A1154E" w:rsidRDefault="00BD763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gridSpan w:val="6"/>
            <w:vAlign w:val="center"/>
          </w:tcPr>
          <w:p w14:paraId="4CE2F25C" w14:textId="0CD8C403" w:rsidR="00BD763C" w:rsidRPr="00785893" w:rsidRDefault="00BD763C" w:rsidP="00BD76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BD763C" w:rsidRPr="00114B2C" w14:paraId="3FEEF72C" w14:textId="77777777" w:rsidTr="009B0DC7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BD763C" w:rsidRPr="001974C2" w:rsidRDefault="00BD763C" w:rsidP="00BD7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63FFFB9" w14:textId="77777777" w:rsidR="00BD763C" w:rsidRDefault="009C580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K1P_U02</w:t>
            </w:r>
          </w:p>
          <w:p w14:paraId="08B1990A" w14:textId="32906D25" w:rsidR="009C580C" w:rsidRPr="003278D1" w:rsidRDefault="009C580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Posiada umiejętności w zakresie </w:t>
            </w:r>
            <w:r w:rsidRPr="004427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analiz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y</w:t>
            </w:r>
            <w:r w:rsidRPr="004427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strategiczn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ej</w:t>
            </w:r>
            <w:r w:rsidRPr="004427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makrootoczenia przedsiębiorstwa, prognozowani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</w:t>
            </w:r>
            <w:r w:rsidRPr="004427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zjawisk w makrootoczeniu, analiz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y</w:t>
            </w:r>
            <w:r w:rsidRPr="004427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otoczenia konkurencyjnego, analiz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</w:t>
            </w:r>
            <w:r w:rsidRPr="004427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potencjału strategicznego przedsiębiorstwa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 Potrafi dokonać trafnej oceny pozycji strategicznej przedsiębiorstwa na rynku, potrafi ocenić również pozycję przedsiębiorstw konkurencyjnych.</w:t>
            </w:r>
          </w:p>
        </w:tc>
        <w:tc>
          <w:tcPr>
            <w:tcW w:w="2727" w:type="dxa"/>
            <w:gridSpan w:val="6"/>
            <w:vAlign w:val="center"/>
          </w:tcPr>
          <w:p w14:paraId="31FFDDDB" w14:textId="2E1D7888" w:rsidR="00BD763C" w:rsidRPr="00106454" w:rsidRDefault="00BD763C" w:rsidP="00BD76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 w grupach, ocena aktywności 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BD763C" w:rsidRPr="00114B2C" w14:paraId="4105B29A" w14:textId="77777777" w:rsidTr="009B0DC7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77EE3C3" w14:textId="77777777" w:rsidR="00BD763C" w:rsidRPr="001974C2" w:rsidRDefault="00BD763C" w:rsidP="00BD7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2A2AEA5" w14:textId="77777777" w:rsidR="00BD763C" w:rsidRDefault="009C580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K1P_U04</w:t>
            </w:r>
          </w:p>
          <w:p w14:paraId="69F4899A" w14:textId="725905BD" w:rsidR="009C580C" w:rsidRPr="003278D1" w:rsidRDefault="009C580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Umie przygotować strategię przedsiębiorstwa i opracować projekt jego struktury organizacyjnej, z zachowaniem najwyższych standardów i przy wykorzystaniu nowoczesnych metod oraz metodologii w zakresie zarządzania strategicznego.</w:t>
            </w:r>
          </w:p>
        </w:tc>
        <w:tc>
          <w:tcPr>
            <w:tcW w:w="2727" w:type="dxa"/>
            <w:gridSpan w:val="6"/>
            <w:vAlign w:val="center"/>
          </w:tcPr>
          <w:p w14:paraId="654FCA03" w14:textId="3BA5CBAE" w:rsidR="00BD763C" w:rsidRPr="00106454" w:rsidRDefault="00BD763C" w:rsidP="00BD76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 w grupach, ocena aktywności 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BD763C" w:rsidRPr="00114B2C" w14:paraId="6363124F" w14:textId="77777777" w:rsidTr="009B0DC7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68E31A15" w14:textId="77777777" w:rsidR="00BD763C" w:rsidRPr="001974C2" w:rsidRDefault="00BD763C" w:rsidP="00BD7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2A4F140" w14:textId="77777777" w:rsidR="00BD763C" w:rsidRDefault="00915FD4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K1P_U12</w:t>
            </w:r>
          </w:p>
          <w:p w14:paraId="6B6C7DC1" w14:textId="6D9890E1" w:rsidR="00915FD4" w:rsidRPr="003278D1" w:rsidRDefault="00915FD4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Potrafi wykorzystać zasady zarządzania strategicznego przy użyciu nowoczesnych metod wspomagania komputerowego do tworzenia strategii i jej wdrażania w przedsiębiorstwie produkcyjnym.  </w:t>
            </w:r>
          </w:p>
        </w:tc>
        <w:tc>
          <w:tcPr>
            <w:tcW w:w="2727" w:type="dxa"/>
            <w:gridSpan w:val="6"/>
            <w:vAlign w:val="center"/>
          </w:tcPr>
          <w:p w14:paraId="3C21450F" w14:textId="6283969E" w:rsidR="00BD763C" w:rsidRPr="00106454" w:rsidRDefault="00BD763C" w:rsidP="00BD76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 w grupach, ocena aktywności 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BD763C" w:rsidRPr="00114B2C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BD763C" w:rsidRPr="001974C2" w:rsidRDefault="00BD763C" w:rsidP="00BD76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280F886" w14:textId="77777777" w:rsidR="00BD763C" w:rsidRDefault="00915FD4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K1P_K04</w:t>
            </w:r>
          </w:p>
          <w:p w14:paraId="09E662DB" w14:textId="2FC4CFCD" w:rsidR="00915FD4" w:rsidRPr="00B9719B" w:rsidRDefault="00915FD4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Postępuje świadomie i rozsądnie, wiedząc i rozumiejąc jaka ciąży na nim odpowiedzialność za wykonane prace inżynierskie.</w:t>
            </w:r>
          </w:p>
        </w:tc>
        <w:tc>
          <w:tcPr>
            <w:tcW w:w="2727" w:type="dxa"/>
            <w:gridSpan w:val="6"/>
          </w:tcPr>
          <w:p w14:paraId="38DCD38F" w14:textId="70277953" w:rsidR="00BD763C" w:rsidRPr="009A37EE" w:rsidRDefault="00BD763C" w:rsidP="00BD76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BD763C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BD763C" w:rsidRPr="001974C2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BD763C" w:rsidRPr="001974C2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BD763C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BD763C" w:rsidRPr="001974C2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BD763C" w:rsidRPr="005A544D" w:rsidRDefault="00BD763C" w:rsidP="00BD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BD763C" w:rsidRPr="005A544D" w:rsidRDefault="00BD763C" w:rsidP="00BD76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BD763C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92DF890" w14:textId="54F79BBD" w:rsidR="00BD763C" w:rsidRDefault="005349A2" w:rsidP="00BD763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warunków zaliczenia przedmiotu. </w:t>
            </w:r>
            <w:r w:rsidR="00BD76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Wprowadzenie do zarządzania strategicznego</w:t>
            </w:r>
          </w:p>
          <w:p w14:paraId="580698DA" w14:textId="53C76E96" w:rsidR="00BD763C" w:rsidRDefault="00BD763C" w:rsidP="00BD763C">
            <w:pPr>
              <w:pStyle w:val="Akapitzlist"/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Podstawowe pojęcia</w:t>
            </w:r>
          </w:p>
          <w:p w14:paraId="24EA4949" w14:textId="2F50C410" w:rsidR="00BD763C" w:rsidRDefault="00BD763C" w:rsidP="00BD763C">
            <w:pPr>
              <w:pStyle w:val="Akapitzlist"/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Nurty w zarządzaniu strategicznym</w:t>
            </w:r>
          </w:p>
          <w:p w14:paraId="3CE9D14F" w14:textId="1268A67B" w:rsidR="00BD763C" w:rsidRPr="0006616D" w:rsidRDefault="00BD763C" w:rsidP="00BD763C">
            <w:pPr>
              <w:pStyle w:val="Akapitzlist"/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Zasady tworzenia strategii przedsiębiorstwa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BD763C" w:rsidRPr="00600FD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1F2F94F8" w:rsidR="00BD763C" w:rsidRPr="00600FD0" w:rsidRDefault="005349A2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BD763C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AE803E4" w14:textId="7AFF5FF2" w:rsidR="00BD763C" w:rsidRDefault="00BD763C" w:rsidP="00BD763C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Strategia rozwoju przedsiębiorstwa cz.1</w:t>
            </w:r>
          </w:p>
          <w:p w14:paraId="597FBC52" w14:textId="14687793" w:rsidR="00BD763C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Wizja, misja i cel przedsiębiorstwa</w:t>
            </w:r>
          </w:p>
          <w:p w14:paraId="40F5DF2C" w14:textId="77777777" w:rsidR="00BD763C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Zarządzanie strategiczne jako proces</w:t>
            </w:r>
          </w:p>
          <w:p w14:paraId="50059E31" w14:textId="11FC4B43" w:rsidR="00BD763C" w:rsidRPr="005715AF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Analiza wewnętrzna przedsiębiorstwa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116041B2" w:rsidR="00BD763C" w:rsidRPr="00600FD0" w:rsidRDefault="005349A2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BD763C" w:rsidRPr="00114B2C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6AAE16" w14:textId="77777777" w:rsidR="00BD763C" w:rsidRDefault="00BD763C" w:rsidP="00BD763C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Strategia rozwoju przedsiębiorstwa cz.2</w:t>
            </w:r>
          </w:p>
          <w:p w14:paraId="5C45349D" w14:textId="77777777" w:rsidR="00BD763C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Analiza zewnętrzna – otoczenie przedsiębiorstwa</w:t>
            </w:r>
          </w:p>
          <w:p w14:paraId="1E982877" w14:textId="744861D7" w:rsidR="00BD763C" w:rsidRPr="0053787B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Wpływ czynników zewnętrznych na strategię przedsiębiorstwa – ujęcie lokalne i globalne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070A3EE8" w:rsidR="00BD763C" w:rsidRPr="00600FD0" w:rsidRDefault="005349A2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BD763C" w:rsidRPr="00114B2C" w14:paraId="699FEBDD" w14:textId="77777777" w:rsidTr="00126E1B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509359" w14:textId="77777777" w:rsidR="00BD763C" w:rsidRDefault="00BD763C" w:rsidP="00BD763C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Cele strategiczne w zarządzaniu</w:t>
            </w:r>
          </w:p>
          <w:p w14:paraId="07503710" w14:textId="77777777" w:rsidR="00BD763C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Nazywanie i określanie celów</w:t>
            </w:r>
          </w:p>
          <w:p w14:paraId="496938C0" w14:textId="77777777" w:rsidR="00BD763C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Analiza SWOT</w:t>
            </w:r>
          </w:p>
          <w:p w14:paraId="0D81AB72" w14:textId="724E98CB" w:rsidR="00BD763C" w:rsidRPr="0053787B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Określanie celów strategicznych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29AF4ED" w14:textId="77777777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B310FF" w14:textId="5E2DE0CE" w:rsidR="00BD763C" w:rsidRPr="00600FD0" w:rsidRDefault="005349A2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BD763C" w:rsidRPr="00114B2C" w14:paraId="7FC35715" w14:textId="77777777" w:rsidTr="00126E1B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E7E76E" w14:textId="3C095B00" w:rsidR="00BD763C" w:rsidRPr="0053787B" w:rsidRDefault="00BD763C" w:rsidP="00BD763C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Tworzenie mapy strategii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8A64B97" w14:textId="77777777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EAEB786" w14:textId="698F2191" w:rsidR="00BD763C" w:rsidRPr="00600FD0" w:rsidRDefault="005349A2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BD763C" w:rsidRPr="00114B2C" w14:paraId="13E13DE2" w14:textId="77777777" w:rsidTr="00126E1B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6CA2A9" w14:textId="77777777" w:rsidR="00BD763C" w:rsidRDefault="00BD763C" w:rsidP="00BD763C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Pomiary celów</w:t>
            </w:r>
          </w:p>
          <w:p w14:paraId="17D71194" w14:textId="77777777" w:rsidR="00BD763C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Mierniki celów</w:t>
            </w:r>
          </w:p>
          <w:p w14:paraId="68D28860" w14:textId="267F3AD2" w:rsidR="00BD763C" w:rsidRPr="0053787B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Prawidłowy pomiar celów strategicznych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FC6BD37" w14:textId="77777777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655C7DD" w14:textId="47C49FD4" w:rsidR="00BD763C" w:rsidRPr="00600FD0" w:rsidRDefault="005349A2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BD763C" w:rsidRPr="00114B2C" w14:paraId="25DE4D91" w14:textId="77777777" w:rsidTr="00126E1B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0DF3F70" w14:textId="1B608D5E" w:rsidR="00BD763C" w:rsidRDefault="00BD763C" w:rsidP="00BD763C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Wdrożenie strategii</w:t>
            </w:r>
          </w:p>
          <w:p w14:paraId="33E8D5B5" w14:textId="77777777" w:rsidR="00BD763C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Implementowanie strategii</w:t>
            </w:r>
          </w:p>
          <w:p w14:paraId="01A60148" w14:textId="3AD35CA7" w:rsidR="00BD763C" w:rsidRPr="00316EA1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Modyfikowanie strategii do zmieniającej się sytuacji rynkowej i prawa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88BDBFB" w14:textId="77777777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8830833" w14:textId="3C3C3002" w:rsidR="00BD763C" w:rsidRPr="00600FD0" w:rsidRDefault="005349A2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BD763C" w:rsidRPr="00114B2C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4287DA4" w14:textId="77777777" w:rsidR="00BD763C" w:rsidRDefault="00BD763C" w:rsidP="00BD763C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Kontrola</w:t>
            </w:r>
          </w:p>
          <w:p w14:paraId="7CD2E03A" w14:textId="77777777" w:rsidR="00BD763C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Odpowiedzialność za przebieg realizacji strategii</w:t>
            </w:r>
          </w:p>
          <w:p w14:paraId="534BBF59" w14:textId="77777777" w:rsidR="00BD763C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Uczenie się organizacji danej strategii</w:t>
            </w:r>
          </w:p>
          <w:p w14:paraId="336FDE83" w14:textId="77777777" w:rsidR="00BD763C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Nastawienie na realizację strategii</w:t>
            </w:r>
          </w:p>
          <w:p w14:paraId="122B2CB1" w14:textId="5F7E6ECB" w:rsidR="00BD763C" w:rsidRPr="00461BFD" w:rsidRDefault="00BD763C" w:rsidP="00BD763C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Funkcja kontrolna nad strategią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6DC90423" w:rsidR="00BD763C" w:rsidRPr="00600FD0" w:rsidRDefault="005349A2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5349A2" w:rsidRPr="00114B2C" w14:paraId="0721A721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9556B0C" w14:textId="62031AD2" w:rsidR="005349A2" w:rsidRDefault="005349A2" w:rsidP="005349A2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CF892C3" w14:textId="77777777" w:rsidR="005349A2" w:rsidRDefault="005349A2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7230FCB" w14:textId="33F30C69" w:rsidR="005349A2" w:rsidRDefault="005349A2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BD763C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60C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BD763C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0776D93C" w:rsidR="00BD763C" w:rsidRPr="00686FC7" w:rsidRDefault="00BD763C" w:rsidP="00BD7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Case study – wprowadzenie do tematyki na bazie przeglądu strategii wybranych przedsiębiorstw – dyskusja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546866A6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BD763C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24082F94" w:rsidR="00BD763C" w:rsidRPr="001F7495" w:rsidRDefault="00BD763C" w:rsidP="00BD7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Określanie wizji, misji i celów przedsiębiorstwa – ćwiczenia praktyczne, case study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4436CBAA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BD763C" w:rsidRPr="00114B2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456E50C6" w:rsidR="00BD763C" w:rsidRPr="001F7495" w:rsidRDefault="00BD763C" w:rsidP="00BD7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Analiza czynników wewnętrznych i zewnętrznych wpływających na strategię – ćwiczenia praktyczne, case study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05301F0A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BD763C" w:rsidRPr="00114B2C" w14:paraId="0A58E1EA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3986566" w14:textId="2ADE5E79" w:rsidR="00BD763C" w:rsidRPr="001F7495" w:rsidRDefault="00BD763C" w:rsidP="00BD7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SWOT – case study, dyskusja i ćwiczenia praktyczne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6D46B" w14:textId="77777777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FE8F6" w14:textId="222373CA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BD763C" w:rsidRPr="00114B2C" w14:paraId="7F8748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FAE75A0" w14:textId="4B462726" w:rsidR="00BD763C" w:rsidRPr="001F7495" w:rsidRDefault="00BD763C" w:rsidP="00BD7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Wybór odpowiedniej strategii i jej implementacja – case study i ćwiczenia praktyczne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36FB7" w14:textId="77777777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18B3C" w14:textId="451DC5DA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BD763C" w:rsidRPr="00114B2C" w14:paraId="506BF34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B2E203D" w14:textId="28721850" w:rsidR="00BD763C" w:rsidRPr="001F7495" w:rsidRDefault="00BD763C" w:rsidP="00BD7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Kontrola nad wdrażaniem strategii – dyskusja, ćwiczenia praktyczne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79DB4" w14:textId="77777777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9B831" w14:textId="223C2240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BD763C" w:rsidRPr="00114B2C" w14:paraId="647771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6C684D3" w14:textId="522BC5CC" w:rsidR="00BD763C" w:rsidRPr="001F7495" w:rsidRDefault="00BD763C" w:rsidP="00BD7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Projekt cz.1 – stworzenie strategii dla wybranego przedsiębiorstwa – praca grupowa, projekt zaliczeniowy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24D1A" w14:textId="77777777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485A1" w14:textId="77FAB3DC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BD763C" w:rsidRPr="00114B2C" w14:paraId="55F7D722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5024EA1" w14:textId="003D024A" w:rsidR="00BD763C" w:rsidRPr="001F7495" w:rsidRDefault="00BD763C" w:rsidP="00BD763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Projekt cz.2 – stworzenie strategii dla wybranego przedsiębiorstwa – prezentacja i analiza wyników – praca grupowa, projekt zaliczeniowy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61EF" w14:textId="77777777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F9CC" w14:textId="67D2EB1E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5349A2" w:rsidRPr="00114B2C" w14:paraId="12AA65C3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950806A" w14:textId="780B1DAB" w:rsidR="005349A2" w:rsidRDefault="005349A2" w:rsidP="005349A2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B4CE9" w14:textId="77777777" w:rsidR="005349A2" w:rsidRDefault="005349A2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24E80" w14:textId="4B660DF0" w:rsidR="005349A2" w:rsidRDefault="005349A2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BD763C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34F9E738" w:rsidR="00BD763C" w:rsidRPr="00097407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5. </w:t>
            </w: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BD763C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4C4E13" w14:textId="77777777" w:rsidR="00BD763C" w:rsidRDefault="00BD763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CB7568E" w14:textId="33FC28C7" w:rsidR="00BD763C" w:rsidRDefault="00BD763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Przygotowanie pracy projektowej obejmującej i łączącej w sobie zagadnienia teoretyczne z części wykładowej, z elementami praktycznymi z części </w:t>
            </w:r>
            <w:r w:rsidR="005349A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ćwiczeniowej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5E3DD1D0" w14:textId="123D1766" w:rsidR="00BD763C" w:rsidRPr="00097407" w:rsidRDefault="00BD763C" w:rsidP="00BD76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BD763C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BD763C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BD763C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BD763C" w:rsidRPr="00430FC0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BD763C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BD763C" w:rsidRPr="000E5A0B" w:rsidRDefault="00BD763C" w:rsidP="00BD763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BD763C" w:rsidRPr="00910136" w:rsidRDefault="00BD763C" w:rsidP="00BD763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BD763C" w:rsidRPr="00910136" w:rsidRDefault="00BD763C" w:rsidP="00BD763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BD763C" w:rsidRPr="00910136" w:rsidRDefault="00BD763C" w:rsidP="00BD763C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BD763C" w:rsidRPr="00BA03A6" w:rsidRDefault="00BD763C" w:rsidP="00BD763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BD763C" w:rsidRPr="00BE04D6" w:rsidRDefault="00BD763C" w:rsidP="00BD76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BD763C" w:rsidRPr="00BE04D6" w:rsidRDefault="00BD763C" w:rsidP="00BD76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BD763C" w:rsidRPr="00BE04D6" w:rsidRDefault="00BD763C" w:rsidP="00BD763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BD763C" w:rsidRPr="00BE04D6" w:rsidRDefault="00BD763C" w:rsidP="00BD763C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BD763C" w:rsidRPr="00BA03A6" w:rsidRDefault="00BD763C" w:rsidP="00BD763C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BD763C" w:rsidRPr="000C4226" w:rsidRDefault="00BD763C" w:rsidP="00BD763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BD763C" w:rsidRPr="000C4226" w:rsidRDefault="00BD763C" w:rsidP="00BD763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BD763C" w:rsidRPr="000C4226" w:rsidRDefault="00BD763C" w:rsidP="00BD763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BD763C" w:rsidRPr="000C4226" w:rsidRDefault="00BD763C" w:rsidP="00BD763C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BD763C" w:rsidRPr="00430FC0" w:rsidRDefault="00BD763C" w:rsidP="00BD763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BD763C" w:rsidRPr="00653D9E" w:rsidRDefault="00BD763C" w:rsidP="00BD763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BD763C" w:rsidRPr="00653D9E" w:rsidRDefault="00BD763C" w:rsidP="00BD763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BD763C" w:rsidRPr="00653D9E" w:rsidRDefault="00BD763C" w:rsidP="00BD763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BD763C" w:rsidRPr="00430FC0" w:rsidRDefault="00BD763C" w:rsidP="00BD763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BD763C" w:rsidRPr="004159D7" w:rsidRDefault="00BD763C" w:rsidP="00BD763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BD763C" w:rsidRPr="004159D7" w:rsidRDefault="00BD763C" w:rsidP="00BD763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BD763C" w:rsidRPr="00430FC0" w:rsidRDefault="00BD763C" w:rsidP="00BD763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BD763C" w:rsidRPr="00F140E1" w:rsidRDefault="00BD763C" w:rsidP="00BD763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BD763C" w:rsidRPr="00F140E1" w:rsidRDefault="00BD763C" w:rsidP="00BD763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BD763C" w:rsidRPr="00F140E1" w:rsidRDefault="00BD763C" w:rsidP="00BD763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BD763C" w:rsidRPr="00F140E1" w:rsidRDefault="00BD763C" w:rsidP="00BD763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BD763C" w:rsidRPr="00F140E1" w:rsidRDefault="00BD763C" w:rsidP="00BD763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BD763C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BD763C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66E79C" w14:textId="2E7E36BD" w:rsidR="00BD763C" w:rsidRDefault="005349A2" w:rsidP="00BD763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Pierścione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BD763C" w:rsidRPr="005349A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Zarządzanie strategiczne w przedsiębiorstwie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2022.</w:t>
            </w:r>
          </w:p>
          <w:p w14:paraId="0E690627" w14:textId="4550DA11" w:rsidR="00BD763C" w:rsidRDefault="005349A2" w:rsidP="00BD763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Sliwiński, </w:t>
            </w:r>
            <w:r w:rsidR="00BD763C" w:rsidRPr="005349A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Strategiczne zarządzanie przedsiębiorstwem międzynarodowym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Difin, Warszawa 2020.</w:t>
            </w:r>
          </w:p>
          <w:p w14:paraId="3D2F5223" w14:textId="75D2982C" w:rsidR="00BD763C" w:rsidRDefault="005349A2" w:rsidP="00BD763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Sudolska,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Grego-Planer,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Kuś, </w:t>
            </w:r>
            <w:r w:rsidR="00BD763C" w:rsidRPr="005349A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Koncepcje, metody i instrumenty. Współczesne zarządzanie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UMK, Toruń 2020.</w:t>
            </w:r>
          </w:p>
          <w:p w14:paraId="21AF0D40" w14:textId="0A0F18EA" w:rsidR="00BD763C" w:rsidRDefault="005349A2" w:rsidP="00BD763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G.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Gierszewska,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Romanowska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BD763C" w:rsidRPr="005349A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Analiza strategiczna przedsiębiorstwa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PWE Polskie Wydawnictwo Ekonomiczne, Warszawa 2017.</w:t>
            </w:r>
          </w:p>
          <w:p w14:paraId="62F7C28B" w14:textId="4A1E3A16" w:rsidR="005349A2" w:rsidRPr="005D72CE" w:rsidRDefault="005349A2" w:rsidP="00BD763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prowadzącego. </w:t>
            </w:r>
          </w:p>
        </w:tc>
      </w:tr>
      <w:tr w:rsidR="00BD763C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BD763C" w:rsidRDefault="00BD763C" w:rsidP="00BD763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uzupełniająca</w:t>
            </w:r>
          </w:p>
        </w:tc>
      </w:tr>
      <w:tr w:rsidR="00BD763C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E36D028" w14:textId="363BEFC2" w:rsidR="00BD763C" w:rsidRDefault="005349A2" w:rsidP="00BD763C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S.A.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Hashem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M.H.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Hamza,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S.T.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Dziuba, </w:t>
            </w:r>
            <w:r w:rsidR="00BD763C" w:rsidRPr="005349A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Zarządzanie procesem podejmowania decyzji w oparciu o model symultaniczny – S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CeDeWu, Warszawa 2021.</w:t>
            </w:r>
          </w:p>
          <w:p w14:paraId="77D983E1" w14:textId="1987F89B" w:rsidR="00BD763C" w:rsidRDefault="00CB0D5C" w:rsidP="00BD763C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Błaszczak, </w:t>
            </w:r>
            <w:r w:rsidR="00BD763C" w:rsidRPr="00CB0D5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Zarządzanie w chaosie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Onepress, Warszawa 2020.</w:t>
            </w:r>
          </w:p>
          <w:p w14:paraId="61EFDE39" w14:textId="29162584" w:rsidR="00BD763C" w:rsidRDefault="00CB0D5C" w:rsidP="00BD763C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Paliszkiewicz, </w:t>
            </w:r>
            <w:r w:rsidR="00BD763C" w:rsidRPr="00CB0D5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Przywództwo, zaufanie i zarządzanie wiedzą w innowacyjnych przedsiębiorstwach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CeDeWu, Warszawa 2019.</w:t>
            </w:r>
          </w:p>
          <w:p w14:paraId="57ED3703" w14:textId="0657FAFA" w:rsidR="00BD763C" w:rsidRPr="00D42371" w:rsidRDefault="00CB0D5C" w:rsidP="00BD763C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Leoński,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Pluta,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Wieczorek-Szymańska, </w:t>
            </w:r>
            <w:r w:rsidR="00BD763C" w:rsidRPr="00CB0D5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Zarządzanie różnorodnością w organizacji</w:t>
            </w:r>
            <w:r w:rsidR="00BD763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CeDeWu, Warszawa 2020.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7683B" w14:textId="77777777" w:rsidR="00E74BD5" w:rsidRDefault="00E74BD5">
      <w:pPr>
        <w:spacing w:after="0" w:line="240" w:lineRule="auto"/>
      </w:pPr>
      <w:r>
        <w:separator/>
      </w:r>
    </w:p>
  </w:endnote>
  <w:endnote w:type="continuationSeparator" w:id="0">
    <w:p w14:paraId="0F6A1FB9" w14:textId="77777777" w:rsidR="00E74BD5" w:rsidRDefault="00E74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FF5AE6" w:rsidRDefault="00FF5A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82143" w14:textId="77777777" w:rsidR="00E74BD5" w:rsidRDefault="00E74BD5">
      <w:pPr>
        <w:spacing w:after="0" w:line="240" w:lineRule="auto"/>
      </w:pPr>
      <w:r>
        <w:separator/>
      </w:r>
    </w:p>
  </w:footnote>
  <w:footnote w:type="continuationSeparator" w:id="0">
    <w:p w14:paraId="2A407AAF" w14:textId="77777777" w:rsidR="00E74BD5" w:rsidRDefault="00E74B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E5214"/>
    <w:multiLevelType w:val="hybridMultilevel"/>
    <w:tmpl w:val="C54220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43780"/>
    <w:multiLevelType w:val="hybridMultilevel"/>
    <w:tmpl w:val="C54220DA"/>
    <w:lvl w:ilvl="0" w:tplc="99526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1468F"/>
    <w:multiLevelType w:val="hybridMultilevel"/>
    <w:tmpl w:val="C54220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EC51C45"/>
    <w:multiLevelType w:val="hybridMultilevel"/>
    <w:tmpl w:val="C54220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C268B"/>
    <w:multiLevelType w:val="hybridMultilevel"/>
    <w:tmpl w:val="02EED178"/>
    <w:lvl w:ilvl="0" w:tplc="8752D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A129D"/>
    <w:multiLevelType w:val="hybridMultilevel"/>
    <w:tmpl w:val="C54220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7"/>
  </w:num>
  <w:num w:numId="2" w16cid:durableId="1602567089">
    <w:abstractNumId w:val="19"/>
  </w:num>
  <w:num w:numId="3" w16cid:durableId="1730953077">
    <w:abstractNumId w:val="5"/>
  </w:num>
  <w:num w:numId="4" w16cid:durableId="1292519195">
    <w:abstractNumId w:val="3"/>
  </w:num>
  <w:num w:numId="5" w16cid:durableId="133909333">
    <w:abstractNumId w:val="26"/>
  </w:num>
  <w:num w:numId="6" w16cid:durableId="1099568854">
    <w:abstractNumId w:val="22"/>
  </w:num>
  <w:num w:numId="7" w16cid:durableId="1718162001">
    <w:abstractNumId w:val="7"/>
  </w:num>
  <w:num w:numId="8" w16cid:durableId="937449489">
    <w:abstractNumId w:val="21"/>
  </w:num>
  <w:num w:numId="9" w16cid:durableId="945380092">
    <w:abstractNumId w:val="12"/>
  </w:num>
  <w:num w:numId="10" w16cid:durableId="2114127228">
    <w:abstractNumId w:val="9"/>
  </w:num>
  <w:num w:numId="11" w16cid:durableId="1668626744">
    <w:abstractNumId w:val="17"/>
  </w:num>
  <w:num w:numId="12" w16cid:durableId="804663303">
    <w:abstractNumId w:val="1"/>
  </w:num>
  <w:num w:numId="13" w16cid:durableId="807286688">
    <w:abstractNumId w:val="20"/>
  </w:num>
  <w:num w:numId="14" w16cid:durableId="1658146404">
    <w:abstractNumId w:val="0"/>
  </w:num>
  <w:num w:numId="15" w16cid:durableId="646785978">
    <w:abstractNumId w:val="8"/>
  </w:num>
  <w:num w:numId="16" w16cid:durableId="1488477535">
    <w:abstractNumId w:val="14"/>
  </w:num>
  <w:num w:numId="17" w16cid:durableId="884801964">
    <w:abstractNumId w:val="28"/>
  </w:num>
  <w:num w:numId="18" w16cid:durableId="1955551840">
    <w:abstractNumId w:val="15"/>
  </w:num>
  <w:num w:numId="19" w16cid:durableId="1798912364">
    <w:abstractNumId w:val="13"/>
  </w:num>
  <w:num w:numId="20" w16cid:durableId="371003331">
    <w:abstractNumId w:val="6"/>
  </w:num>
  <w:num w:numId="21" w16cid:durableId="163519651">
    <w:abstractNumId w:val="23"/>
  </w:num>
  <w:num w:numId="22" w16cid:durableId="1055348700">
    <w:abstractNumId w:val="18"/>
  </w:num>
  <w:num w:numId="23" w16cid:durableId="59140580">
    <w:abstractNumId w:val="2"/>
  </w:num>
  <w:num w:numId="24" w16cid:durableId="1516503725">
    <w:abstractNumId w:val="10"/>
  </w:num>
  <w:num w:numId="25" w16cid:durableId="126775478">
    <w:abstractNumId w:val="24"/>
  </w:num>
  <w:num w:numId="26" w16cid:durableId="275648135">
    <w:abstractNumId w:val="11"/>
  </w:num>
  <w:num w:numId="27" w16cid:durableId="1257054686">
    <w:abstractNumId w:val="16"/>
  </w:num>
  <w:num w:numId="28" w16cid:durableId="37094208">
    <w:abstractNumId w:val="4"/>
  </w:num>
  <w:num w:numId="29" w16cid:durableId="1435832047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47A0E"/>
    <w:rsid w:val="0006616D"/>
    <w:rsid w:val="00066324"/>
    <w:rsid w:val="0006734F"/>
    <w:rsid w:val="00082371"/>
    <w:rsid w:val="00082F06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5BAB"/>
    <w:rsid w:val="000A7107"/>
    <w:rsid w:val="000B1F75"/>
    <w:rsid w:val="000C3992"/>
    <w:rsid w:val="000C4226"/>
    <w:rsid w:val="000E0F81"/>
    <w:rsid w:val="000E5A0B"/>
    <w:rsid w:val="000F2FEC"/>
    <w:rsid w:val="000F4F17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75A21"/>
    <w:rsid w:val="00182B5A"/>
    <w:rsid w:val="001938AB"/>
    <w:rsid w:val="001946D3"/>
    <w:rsid w:val="001974C2"/>
    <w:rsid w:val="001A6283"/>
    <w:rsid w:val="001A77FB"/>
    <w:rsid w:val="001B556F"/>
    <w:rsid w:val="001C4CD9"/>
    <w:rsid w:val="001C5780"/>
    <w:rsid w:val="001D1EA8"/>
    <w:rsid w:val="001D334F"/>
    <w:rsid w:val="001E29B2"/>
    <w:rsid w:val="001E7A60"/>
    <w:rsid w:val="001F7495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1FD7"/>
    <w:rsid w:val="002F2A42"/>
    <w:rsid w:val="002F5784"/>
    <w:rsid w:val="002F72A6"/>
    <w:rsid w:val="003112E7"/>
    <w:rsid w:val="00316EA1"/>
    <w:rsid w:val="00321C4D"/>
    <w:rsid w:val="00324DD2"/>
    <w:rsid w:val="003278D1"/>
    <w:rsid w:val="00343B27"/>
    <w:rsid w:val="0035084D"/>
    <w:rsid w:val="00364B94"/>
    <w:rsid w:val="003722F7"/>
    <w:rsid w:val="0037589F"/>
    <w:rsid w:val="00376A53"/>
    <w:rsid w:val="00393B35"/>
    <w:rsid w:val="003A73AC"/>
    <w:rsid w:val="003B017B"/>
    <w:rsid w:val="003B12B7"/>
    <w:rsid w:val="003D14D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058B"/>
    <w:rsid w:val="00461BFD"/>
    <w:rsid w:val="00464E2C"/>
    <w:rsid w:val="00470D38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45C0"/>
    <w:rsid w:val="004E7111"/>
    <w:rsid w:val="00511DD6"/>
    <w:rsid w:val="00512338"/>
    <w:rsid w:val="00513432"/>
    <w:rsid w:val="00514BB9"/>
    <w:rsid w:val="00515E48"/>
    <w:rsid w:val="00517406"/>
    <w:rsid w:val="00524784"/>
    <w:rsid w:val="005349A2"/>
    <w:rsid w:val="0053787B"/>
    <w:rsid w:val="00546121"/>
    <w:rsid w:val="00550C8F"/>
    <w:rsid w:val="005544BA"/>
    <w:rsid w:val="005715AF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D72CE"/>
    <w:rsid w:val="005E4556"/>
    <w:rsid w:val="005E670A"/>
    <w:rsid w:val="005F30F6"/>
    <w:rsid w:val="005F51F3"/>
    <w:rsid w:val="00600FD0"/>
    <w:rsid w:val="00626243"/>
    <w:rsid w:val="00626D84"/>
    <w:rsid w:val="00630D52"/>
    <w:rsid w:val="0064276A"/>
    <w:rsid w:val="00653D9E"/>
    <w:rsid w:val="00654FD6"/>
    <w:rsid w:val="006553B2"/>
    <w:rsid w:val="006620CD"/>
    <w:rsid w:val="0066276C"/>
    <w:rsid w:val="006769F2"/>
    <w:rsid w:val="00686FC7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32D5F"/>
    <w:rsid w:val="0073527F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B705C"/>
    <w:rsid w:val="007C3D4F"/>
    <w:rsid w:val="007D0D03"/>
    <w:rsid w:val="007E5339"/>
    <w:rsid w:val="007E7E83"/>
    <w:rsid w:val="007F6DCE"/>
    <w:rsid w:val="00804FA2"/>
    <w:rsid w:val="00811854"/>
    <w:rsid w:val="008171F4"/>
    <w:rsid w:val="008178C2"/>
    <w:rsid w:val="00824625"/>
    <w:rsid w:val="00824F79"/>
    <w:rsid w:val="00830072"/>
    <w:rsid w:val="0083199E"/>
    <w:rsid w:val="00835858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8E3C08"/>
    <w:rsid w:val="00903960"/>
    <w:rsid w:val="0090513E"/>
    <w:rsid w:val="00906095"/>
    <w:rsid w:val="00907BB7"/>
    <w:rsid w:val="00910136"/>
    <w:rsid w:val="00912C5D"/>
    <w:rsid w:val="00914ACA"/>
    <w:rsid w:val="00915FD4"/>
    <w:rsid w:val="009264B6"/>
    <w:rsid w:val="00932443"/>
    <w:rsid w:val="00936A65"/>
    <w:rsid w:val="00936A66"/>
    <w:rsid w:val="009766E7"/>
    <w:rsid w:val="00993F16"/>
    <w:rsid w:val="009A1D29"/>
    <w:rsid w:val="009A37EE"/>
    <w:rsid w:val="009A6784"/>
    <w:rsid w:val="009B0374"/>
    <w:rsid w:val="009B1880"/>
    <w:rsid w:val="009C36C3"/>
    <w:rsid w:val="009C580C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4AF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D763C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33010"/>
    <w:rsid w:val="00C40C77"/>
    <w:rsid w:val="00C608A3"/>
    <w:rsid w:val="00C6133B"/>
    <w:rsid w:val="00C64398"/>
    <w:rsid w:val="00C753CC"/>
    <w:rsid w:val="00C81187"/>
    <w:rsid w:val="00C85B55"/>
    <w:rsid w:val="00C904CB"/>
    <w:rsid w:val="00C92F9E"/>
    <w:rsid w:val="00CA42BC"/>
    <w:rsid w:val="00CB0D5C"/>
    <w:rsid w:val="00CB4491"/>
    <w:rsid w:val="00CC15CA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06824"/>
    <w:rsid w:val="00D15879"/>
    <w:rsid w:val="00D172B8"/>
    <w:rsid w:val="00D42371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23BB"/>
    <w:rsid w:val="00DC358E"/>
    <w:rsid w:val="00DC3C61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07A28"/>
    <w:rsid w:val="00E16940"/>
    <w:rsid w:val="00E25475"/>
    <w:rsid w:val="00E31C36"/>
    <w:rsid w:val="00E359AB"/>
    <w:rsid w:val="00E43EF7"/>
    <w:rsid w:val="00E55882"/>
    <w:rsid w:val="00E56A2C"/>
    <w:rsid w:val="00E624AD"/>
    <w:rsid w:val="00E62602"/>
    <w:rsid w:val="00E74BD5"/>
    <w:rsid w:val="00E7772D"/>
    <w:rsid w:val="00E93891"/>
    <w:rsid w:val="00EA53ED"/>
    <w:rsid w:val="00EC3866"/>
    <w:rsid w:val="00ED154E"/>
    <w:rsid w:val="00EF470E"/>
    <w:rsid w:val="00EF7DC1"/>
    <w:rsid w:val="00F03D2B"/>
    <w:rsid w:val="00F05604"/>
    <w:rsid w:val="00F06586"/>
    <w:rsid w:val="00F140E1"/>
    <w:rsid w:val="00F176DC"/>
    <w:rsid w:val="00F2229C"/>
    <w:rsid w:val="00F27401"/>
    <w:rsid w:val="00F3013E"/>
    <w:rsid w:val="00F33AEA"/>
    <w:rsid w:val="00F43A73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068E"/>
    <w:rsid w:val="00FF1475"/>
    <w:rsid w:val="00FF2E96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5F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5FD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5F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1395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2025-09-24T08:29:00Z</dcterms:created>
  <dcterms:modified xsi:type="dcterms:W3CDTF">2025-10-03T11:29:00Z</dcterms:modified>
</cp:coreProperties>
</file>